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273" w:type="dxa"/>
        <w:tblInd w:w="-1139" w:type="dxa"/>
        <w:tblLayout w:type="fixed"/>
        <w:tblLook w:val="04A0" w:firstRow="1" w:lastRow="0" w:firstColumn="1" w:lastColumn="0" w:noHBand="0" w:noVBand="1"/>
      </w:tblPr>
      <w:tblGrid>
        <w:gridCol w:w="436"/>
        <w:gridCol w:w="2796"/>
        <w:gridCol w:w="567"/>
        <w:gridCol w:w="709"/>
        <w:gridCol w:w="374"/>
        <w:gridCol w:w="2461"/>
        <w:gridCol w:w="992"/>
        <w:gridCol w:w="992"/>
        <w:gridCol w:w="1946"/>
      </w:tblGrid>
      <w:tr w:rsidR="00582763" w:rsidRPr="00582763" w14:paraId="2A5E5E7B" w14:textId="77777777" w:rsidTr="00295ECF">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391"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295ECF">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391"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295ECF">
        <w:tc>
          <w:tcPr>
            <w:tcW w:w="11273"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1E3C78">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391" w:type="dxa"/>
            <w:gridSpan w:val="4"/>
            <w:vAlign w:val="center"/>
          </w:tcPr>
          <w:p w14:paraId="344E35CF" w14:textId="549CC346" w:rsidR="009F1A9B" w:rsidRPr="00606119" w:rsidRDefault="00852CFA" w:rsidP="00244050">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62/1</w:t>
            </w:r>
            <w:r w:rsidR="00AE3142">
              <w:rPr>
                <w:rFonts w:ascii="Times New Roman" w:eastAsia="Times New Roman" w:hAnsi="Times New Roman" w:cs="Times New Roman"/>
                <w:color w:val="000000"/>
                <w:sz w:val="24"/>
                <w:szCs w:val="24"/>
                <w:lang w:eastAsia="ru-RU"/>
              </w:rPr>
              <w:t>5</w:t>
            </w:r>
            <w:r w:rsidR="00FC6B4A" w:rsidRPr="00FC6B4A">
              <w:rPr>
                <w:rFonts w:ascii="Times New Roman" w:eastAsia="Times New Roman" w:hAnsi="Times New Roman" w:cs="Times New Roman"/>
                <w:color w:val="000000"/>
                <w:sz w:val="24"/>
                <w:szCs w:val="24"/>
                <w:lang w:eastAsia="ru-RU"/>
              </w:rPr>
              <w:t xml:space="preserve"> </w:t>
            </w:r>
            <w:r w:rsidR="00244050">
              <w:rPr>
                <w:rFonts w:ascii="Times New Roman" w:eastAsia="Times New Roman" w:hAnsi="Times New Roman" w:cs="Times New Roman"/>
                <w:color w:val="000000"/>
                <w:sz w:val="24"/>
                <w:szCs w:val="24"/>
                <w:lang w:eastAsia="ru-RU"/>
              </w:rPr>
              <w:t xml:space="preserve"> </w:t>
            </w:r>
          </w:p>
        </w:tc>
      </w:tr>
      <w:tr w:rsidR="00582763" w:rsidRPr="00582763" w14:paraId="5F86B683" w14:textId="77777777" w:rsidTr="00295ECF">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391" w:type="dxa"/>
            <w:gridSpan w:val="4"/>
            <w:vAlign w:val="center"/>
          </w:tcPr>
          <w:p w14:paraId="59B713FD" w14:textId="6D4A9698" w:rsidR="009F1A9B" w:rsidRPr="00582763" w:rsidRDefault="00997D8A"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Открытый аукцион</w:t>
            </w:r>
          </w:p>
        </w:tc>
      </w:tr>
      <w:tr w:rsidR="00582763" w:rsidRPr="00582763" w14:paraId="149D0A62" w14:textId="77777777" w:rsidTr="00295ECF">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391" w:type="dxa"/>
            <w:gridSpan w:val="4"/>
          </w:tcPr>
          <w:p w14:paraId="2B41C130" w14:textId="46508303" w:rsidR="009F1A9B" w:rsidRPr="00244050" w:rsidRDefault="00852CFA" w:rsidP="005675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Приобретение жилого помещения для детей-сирот и детей, оставшихся без попечения родителей, а также лиц из их числа</w:t>
            </w:r>
          </w:p>
        </w:tc>
      </w:tr>
      <w:tr w:rsidR="00582763" w:rsidRPr="00582763" w14:paraId="2F87156F" w14:textId="77777777" w:rsidTr="00295ECF">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391" w:type="dxa"/>
            <w:gridSpan w:val="4"/>
            <w:vAlign w:val="center"/>
          </w:tcPr>
          <w:p w14:paraId="674A7C15" w14:textId="4061EF3B" w:rsidR="009F1A9B" w:rsidRPr="00582763" w:rsidRDefault="00852CFA" w:rsidP="00C2453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Непродовольственные товары</w:t>
            </w:r>
          </w:p>
        </w:tc>
      </w:tr>
      <w:tr w:rsidR="00582763" w:rsidRPr="00582763" w14:paraId="1FC7977D" w14:textId="77777777" w:rsidTr="00295ECF">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391" w:type="dxa"/>
            <w:gridSpan w:val="4"/>
          </w:tcPr>
          <w:p w14:paraId="0F53E011" w14:textId="22D4805C" w:rsidR="009F1A9B" w:rsidRPr="00F950D9" w:rsidRDefault="00B85BE3" w:rsidP="0024405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0E1D33" w:rsidRPr="00606119">
              <w:rPr>
                <w:rFonts w:ascii="Times New Roman" w:eastAsia="Times New Roman" w:hAnsi="Times New Roman" w:cs="Times New Roman"/>
                <w:sz w:val="24"/>
                <w:szCs w:val="24"/>
                <w:lang w:eastAsia="ru-RU"/>
              </w:rPr>
              <w:t xml:space="preserve"> </w:t>
            </w:r>
            <w:r w:rsidR="00852CFA">
              <w:rPr>
                <w:rFonts w:ascii="Times New Roman" w:eastAsia="Times New Roman" w:hAnsi="Times New Roman" w:cs="Times New Roman"/>
                <w:sz w:val="24"/>
                <w:szCs w:val="24"/>
                <w:lang w:eastAsia="ru-RU"/>
              </w:rPr>
              <w:t>ноября</w:t>
            </w:r>
            <w:r w:rsidR="000E1D33" w:rsidRPr="00606119">
              <w:rPr>
                <w:rFonts w:ascii="Times New Roman" w:eastAsia="Times New Roman" w:hAnsi="Times New Roman" w:cs="Times New Roman"/>
                <w:sz w:val="24"/>
                <w:szCs w:val="24"/>
                <w:lang w:eastAsia="ru-RU"/>
              </w:rPr>
              <w:t xml:space="preserve"> 202</w:t>
            </w:r>
            <w:r w:rsidR="00244050">
              <w:rPr>
                <w:rFonts w:ascii="Times New Roman" w:eastAsia="Times New Roman" w:hAnsi="Times New Roman" w:cs="Times New Roman"/>
                <w:sz w:val="24"/>
                <w:szCs w:val="24"/>
                <w:lang w:eastAsia="ru-RU"/>
              </w:rPr>
              <w:t>4</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295ECF">
        <w:tc>
          <w:tcPr>
            <w:tcW w:w="11273"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295ECF">
        <w:tc>
          <w:tcPr>
            <w:tcW w:w="436" w:type="dxa"/>
            <w:vAlign w:val="center"/>
          </w:tcPr>
          <w:p w14:paraId="6D58B6C4" w14:textId="481F2ECA" w:rsidR="00551E86" w:rsidRPr="0092608F"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391"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295ECF">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391"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295ECF">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391"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295ECF">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391" w:type="dxa"/>
            <w:gridSpan w:val="4"/>
          </w:tcPr>
          <w:p w14:paraId="05AF848C" w14:textId="5A3C4B85" w:rsidR="00551E86" w:rsidRPr="00582763" w:rsidRDefault="00F122D0" w:rsidP="00A9367A">
            <w:pPr>
              <w:jc w:val="both"/>
              <w:rPr>
                <w:rFonts w:ascii="Times New Roman" w:eastAsia="Times New Roman" w:hAnsi="Times New Roman" w:cs="Times New Roman"/>
                <w:sz w:val="24"/>
                <w:szCs w:val="24"/>
                <w:lang w:eastAsia="ru-RU"/>
              </w:rPr>
            </w:pPr>
            <w:hyperlink r:id="rId7"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295ECF">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391" w:type="dxa"/>
            <w:gridSpan w:val="4"/>
          </w:tcPr>
          <w:p w14:paraId="2D536CD4" w14:textId="1AFC26B7" w:rsidR="00551E86" w:rsidRPr="00582763" w:rsidRDefault="000E1D33" w:rsidP="00CB23C8">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(210) 3</w:t>
            </w:r>
            <w:r w:rsidR="00FC6B4A">
              <w:rPr>
                <w:rFonts w:ascii="Times New Roman" w:eastAsia="Times New Roman" w:hAnsi="Times New Roman" w:cs="Times New Roman"/>
                <w:sz w:val="24"/>
                <w:szCs w:val="24"/>
                <w:lang w:eastAsia="ru-RU"/>
              </w:rPr>
              <w:t>-2</w:t>
            </w:r>
            <w:r w:rsidRPr="00582763">
              <w:rPr>
                <w:rFonts w:ascii="Times New Roman" w:eastAsia="Times New Roman" w:hAnsi="Times New Roman" w:cs="Times New Roman"/>
                <w:sz w:val="24"/>
                <w:szCs w:val="24"/>
                <w:lang w:eastAsia="ru-RU"/>
              </w:rPr>
              <w:t>8</w:t>
            </w:r>
            <w:r w:rsidR="00FC6B4A">
              <w:rPr>
                <w:rFonts w:ascii="Times New Roman" w:eastAsia="Times New Roman" w:hAnsi="Times New Roman" w:cs="Times New Roman"/>
                <w:sz w:val="24"/>
                <w:szCs w:val="24"/>
                <w:lang w:eastAsia="ru-RU"/>
              </w:rPr>
              <w:t>-</w:t>
            </w:r>
            <w:r w:rsidRPr="00582763">
              <w:rPr>
                <w:rFonts w:ascii="Times New Roman" w:eastAsia="Times New Roman" w:hAnsi="Times New Roman" w:cs="Times New Roman"/>
                <w:sz w:val="24"/>
                <w:szCs w:val="24"/>
                <w:lang w:eastAsia="ru-RU"/>
              </w:rPr>
              <w:t>71</w:t>
            </w:r>
            <w:r w:rsidR="00FC6B4A">
              <w:rPr>
                <w:rFonts w:ascii="Times New Roman" w:eastAsia="Times New Roman" w:hAnsi="Times New Roman" w:cs="Times New Roman"/>
                <w:sz w:val="24"/>
                <w:szCs w:val="24"/>
                <w:lang w:eastAsia="ru-RU"/>
              </w:rPr>
              <w:t>,</w:t>
            </w:r>
            <w:r w:rsidR="00FC6B4A">
              <w:t xml:space="preserve"> </w:t>
            </w:r>
            <w:r w:rsidR="00FC6B4A" w:rsidRPr="00FC6B4A">
              <w:rPr>
                <w:rFonts w:ascii="Times New Roman" w:eastAsia="Times New Roman" w:hAnsi="Times New Roman" w:cs="Times New Roman"/>
                <w:sz w:val="24"/>
                <w:szCs w:val="24"/>
                <w:lang w:eastAsia="ru-RU"/>
              </w:rPr>
              <w:t>по техническим вопросам: (210) 3</w:t>
            </w:r>
            <w:r w:rsidR="00FC6B4A">
              <w:rPr>
                <w:rFonts w:ascii="Times New Roman" w:eastAsia="Times New Roman" w:hAnsi="Times New Roman" w:cs="Times New Roman"/>
                <w:sz w:val="24"/>
                <w:szCs w:val="24"/>
                <w:lang w:eastAsia="ru-RU"/>
              </w:rPr>
              <w:t>-</w:t>
            </w:r>
            <w:r w:rsidR="00CB23C8">
              <w:rPr>
                <w:rFonts w:ascii="Times New Roman" w:eastAsia="Times New Roman" w:hAnsi="Times New Roman" w:cs="Times New Roman"/>
                <w:sz w:val="24"/>
                <w:szCs w:val="24"/>
                <w:lang w:eastAsia="ru-RU"/>
              </w:rPr>
              <w:t>30</w:t>
            </w:r>
            <w:r w:rsidR="00FC6B4A">
              <w:rPr>
                <w:rFonts w:ascii="Times New Roman" w:eastAsia="Times New Roman" w:hAnsi="Times New Roman" w:cs="Times New Roman"/>
                <w:sz w:val="24"/>
                <w:szCs w:val="24"/>
                <w:lang w:eastAsia="ru-RU"/>
              </w:rPr>
              <w:t>-</w:t>
            </w:r>
            <w:r w:rsidR="00CB23C8">
              <w:rPr>
                <w:rFonts w:ascii="Times New Roman" w:eastAsia="Times New Roman" w:hAnsi="Times New Roman" w:cs="Times New Roman"/>
                <w:sz w:val="24"/>
                <w:szCs w:val="24"/>
                <w:lang w:eastAsia="ru-RU"/>
              </w:rPr>
              <w:t>06</w:t>
            </w:r>
          </w:p>
        </w:tc>
      </w:tr>
      <w:tr w:rsidR="00582763" w:rsidRPr="00582763" w14:paraId="2E3CCAED" w14:textId="77777777" w:rsidTr="00295ECF">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1475C8A1" w14:textId="4A9BA0A0"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391" w:type="dxa"/>
            <w:gridSpan w:val="4"/>
          </w:tcPr>
          <w:p w14:paraId="059E8ABB" w14:textId="5DD1FCE5"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tc>
      </w:tr>
      <w:tr w:rsidR="00582763" w:rsidRPr="00F950D9" w14:paraId="43460E02" w14:textId="77777777" w:rsidTr="00295ECF">
        <w:tc>
          <w:tcPr>
            <w:tcW w:w="11273"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950D9">
              <w:rPr>
                <w:rFonts w:ascii="Times New Roman" w:eastAsia="Times New Roman" w:hAnsi="Times New Roman" w:cs="Times New Roman"/>
                <w:sz w:val="24"/>
                <w:szCs w:val="24"/>
                <w:lang w:val="en-US"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295ECF">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391" w:type="dxa"/>
            <w:gridSpan w:val="4"/>
          </w:tcPr>
          <w:p w14:paraId="0EE3C040" w14:textId="6436DA01" w:rsidR="00551E86" w:rsidRPr="00313356" w:rsidRDefault="00B85BE3" w:rsidP="0024405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008324CB" w:rsidRPr="00313356">
              <w:rPr>
                <w:rFonts w:ascii="Times New Roman" w:eastAsia="Times New Roman" w:hAnsi="Times New Roman" w:cs="Times New Roman"/>
                <w:sz w:val="24"/>
                <w:szCs w:val="24"/>
                <w:lang w:eastAsia="ru-RU"/>
              </w:rPr>
              <w:t xml:space="preserve"> </w:t>
            </w:r>
            <w:r w:rsidR="00852CFA">
              <w:rPr>
                <w:rFonts w:ascii="Times New Roman" w:eastAsia="Times New Roman" w:hAnsi="Times New Roman" w:cs="Times New Roman"/>
                <w:sz w:val="24"/>
                <w:szCs w:val="24"/>
                <w:lang w:eastAsia="ru-RU"/>
              </w:rPr>
              <w:t>ноября</w:t>
            </w:r>
            <w:r w:rsidR="008324CB" w:rsidRPr="00313356">
              <w:rPr>
                <w:rFonts w:ascii="Times New Roman" w:eastAsia="Times New Roman" w:hAnsi="Times New Roman" w:cs="Times New Roman"/>
                <w:sz w:val="24"/>
                <w:szCs w:val="24"/>
                <w:lang w:eastAsia="ru-RU"/>
              </w:rPr>
              <w:t xml:space="preserve"> 202</w:t>
            </w:r>
            <w:r w:rsidR="00244050">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295ECF">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391" w:type="dxa"/>
            <w:gridSpan w:val="4"/>
          </w:tcPr>
          <w:p w14:paraId="60B050A9" w14:textId="57AFAF67" w:rsidR="00551E86" w:rsidRPr="00313356" w:rsidRDefault="00B85BE3" w:rsidP="00AE446B">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44050" w:rsidRPr="00313356">
              <w:rPr>
                <w:rFonts w:ascii="Times New Roman" w:eastAsia="Times New Roman" w:hAnsi="Times New Roman" w:cs="Times New Roman"/>
                <w:sz w:val="24"/>
                <w:szCs w:val="24"/>
                <w:lang w:eastAsia="ru-RU"/>
              </w:rPr>
              <w:t xml:space="preserve"> </w:t>
            </w:r>
            <w:r w:rsidR="00852CFA">
              <w:rPr>
                <w:rFonts w:ascii="Times New Roman" w:eastAsia="Times New Roman" w:hAnsi="Times New Roman" w:cs="Times New Roman"/>
                <w:sz w:val="24"/>
                <w:szCs w:val="24"/>
                <w:lang w:eastAsia="ru-RU"/>
              </w:rPr>
              <w:t>ноября</w:t>
            </w:r>
            <w:r w:rsidR="00244050" w:rsidRPr="00313356">
              <w:rPr>
                <w:rFonts w:ascii="Times New Roman" w:eastAsia="Times New Roman" w:hAnsi="Times New Roman" w:cs="Times New Roman"/>
                <w:sz w:val="24"/>
                <w:szCs w:val="24"/>
                <w:lang w:eastAsia="ru-RU"/>
              </w:rPr>
              <w:t xml:space="preserve"> 202</w:t>
            </w:r>
            <w:r w:rsidR="00244050">
              <w:rPr>
                <w:rFonts w:ascii="Times New Roman" w:eastAsia="Times New Roman" w:hAnsi="Times New Roman" w:cs="Times New Roman"/>
                <w:sz w:val="24"/>
                <w:szCs w:val="24"/>
                <w:lang w:eastAsia="ru-RU"/>
              </w:rPr>
              <w:t>4</w:t>
            </w:r>
            <w:r w:rsidR="00244050" w:rsidRPr="00313356">
              <w:rPr>
                <w:rFonts w:ascii="Times New Roman" w:eastAsia="Times New Roman" w:hAnsi="Times New Roman" w:cs="Times New Roman"/>
                <w:sz w:val="24"/>
                <w:szCs w:val="24"/>
                <w:lang w:eastAsia="ru-RU"/>
              </w:rPr>
              <w:t xml:space="preserve"> года </w:t>
            </w:r>
            <w:r w:rsidR="008324CB" w:rsidRPr="00313356">
              <w:rPr>
                <w:rFonts w:ascii="Times New Roman" w:eastAsia="Times New Roman" w:hAnsi="Times New Roman" w:cs="Times New Roman"/>
                <w:sz w:val="24"/>
                <w:szCs w:val="24"/>
                <w:lang w:eastAsia="ru-RU"/>
              </w:rPr>
              <w:t>до 1</w:t>
            </w:r>
            <w:r w:rsidR="00313356" w:rsidRPr="00313356">
              <w:rPr>
                <w:rFonts w:ascii="Times New Roman" w:eastAsia="Times New Roman" w:hAnsi="Times New Roman" w:cs="Times New Roman"/>
                <w:sz w:val="24"/>
                <w:szCs w:val="24"/>
                <w:lang w:eastAsia="ru-RU"/>
              </w:rPr>
              <w:t>0</w:t>
            </w:r>
            <w:r w:rsidR="00852CFA">
              <w:rPr>
                <w:rFonts w:ascii="Times New Roman" w:eastAsia="Times New Roman" w:hAnsi="Times New Roman" w:cs="Times New Roman"/>
                <w:sz w:val="24"/>
                <w:szCs w:val="24"/>
                <w:lang w:eastAsia="ru-RU"/>
              </w:rPr>
              <w:t>:0</w:t>
            </w:r>
            <w:r w:rsidR="008324CB" w:rsidRPr="00313356">
              <w:rPr>
                <w:rFonts w:ascii="Times New Roman" w:eastAsia="Times New Roman" w:hAnsi="Times New Roman" w:cs="Times New Roman"/>
                <w:sz w:val="24"/>
                <w:szCs w:val="24"/>
                <w:lang w:eastAsia="ru-RU"/>
              </w:rPr>
              <w:t>0 часов</w:t>
            </w:r>
          </w:p>
        </w:tc>
      </w:tr>
      <w:tr w:rsidR="00582763" w:rsidRPr="00582763" w14:paraId="463A9624" w14:textId="77777777" w:rsidTr="00295ECF">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391"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295ECF">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391" w:type="dxa"/>
            <w:gridSpan w:val="4"/>
          </w:tcPr>
          <w:p w14:paraId="2D62DA9D" w14:textId="4CFD6415" w:rsidR="00551E86" w:rsidRPr="00313356" w:rsidRDefault="00153667" w:rsidP="00C111D4">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открытом аукционе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xml:space="preserve">. Пароль необходимо предоставить к </w:t>
            </w:r>
            <w:r w:rsidR="00313356" w:rsidRPr="00313356">
              <w:rPr>
                <w:rFonts w:ascii="Times New Roman" w:eastAsia="Times New Roman" w:hAnsi="Times New Roman" w:cs="Times New Roman"/>
                <w:sz w:val="24"/>
                <w:szCs w:val="24"/>
                <w:lang w:eastAsia="ru-RU"/>
              </w:rPr>
              <w:t>10</w:t>
            </w:r>
            <w:r w:rsidR="00852CFA">
              <w:rPr>
                <w:rFonts w:ascii="Times New Roman" w:eastAsia="Times New Roman" w:hAnsi="Times New Roman" w:cs="Times New Roman"/>
                <w:sz w:val="24"/>
                <w:szCs w:val="24"/>
                <w:lang w:eastAsia="ru-RU"/>
              </w:rPr>
              <w:t>:0</w:t>
            </w:r>
            <w:r w:rsidR="00E12670" w:rsidRPr="00313356">
              <w:rPr>
                <w:rFonts w:ascii="Times New Roman" w:eastAsia="Times New Roman" w:hAnsi="Times New Roman" w:cs="Times New Roman"/>
                <w:sz w:val="24"/>
                <w:szCs w:val="24"/>
                <w:lang w:eastAsia="ru-RU"/>
              </w:rPr>
              <w:t xml:space="preserve">0 ч. </w:t>
            </w:r>
            <w:r w:rsidR="00B85BE3">
              <w:rPr>
                <w:rFonts w:ascii="Times New Roman" w:eastAsia="Times New Roman" w:hAnsi="Times New Roman" w:cs="Times New Roman"/>
                <w:sz w:val="24"/>
                <w:szCs w:val="24"/>
                <w:lang w:eastAsia="ru-RU"/>
              </w:rPr>
              <w:t>19</w:t>
            </w:r>
            <w:r w:rsidR="00244050" w:rsidRPr="00313356">
              <w:rPr>
                <w:rFonts w:ascii="Times New Roman" w:eastAsia="Times New Roman" w:hAnsi="Times New Roman" w:cs="Times New Roman"/>
                <w:sz w:val="24"/>
                <w:szCs w:val="24"/>
                <w:lang w:eastAsia="ru-RU"/>
              </w:rPr>
              <w:t xml:space="preserve"> </w:t>
            </w:r>
            <w:r w:rsidR="00852CFA">
              <w:rPr>
                <w:rFonts w:ascii="Times New Roman" w:eastAsia="Times New Roman" w:hAnsi="Times New Roman" w:cs="Times New Roman"/>
                <w:sz w:val="24"/>
                <w:szCs w:val="24"/>
                <w:lang w:eastAsia="ru-RU"/>
              </w:rPr>
              <w:t>ноября</w:t>
            </w:r>
            <w:r w:rsidR="00244050" w:rsidRPr="00313356">
              <w:rPr>
                <w:rFonts w:ascii="Times New Roman" w:eastAsia="Times New Roman" w:hAnsi="Times New Roman" w:cs="Times New Roman"/>
                <w:sz w:val="24"/>
                <w:szCs w:val="24"/>
                <w:lang w:eastAsia="ru-RU"/>
              </w:rPr>
              <w:t xml:space="preserve"> 202</w:t>
            </w:r>
            <w:r w:rsidR="00244050">
              <w:rPr>
                <w:rFonts w:ascii="Times New Roman" w:eastAsia="Times New Roman" w:hAnsi="Times New Roman" w:cs="Times New Roman"/>
                <w:sz w:val="24"/>
                <w:szCs w:val="24"/>
                <w:lang w:eastAsia="ru-RU"/>
              </w:rPr>
              <w:t>4</w:t>
            </w:r>
            <w:r w:rsidR="00244050" w:rsidRPr="00313356">
              <w:rPr>
                <w:rFonts w:ascii="Times New Roman" w:eastAsia="Times New Roman" w:hAnsi="Times New Roman" w:cs="Times New Roman"/>
                <w:sz w:val="24"/>
                <w:szCs w:val="24"/>
                <w:lang w:eastAsia="ru-RU"/>
              </w:rPr>
              <w:t xml:space="preserve"> года</w:t>
            </w:r>
            <w:r w:rsidR="00432443" w:rsidRPr="00313356">
              <w:rPr>
                <w:rFonts w:ascii="Times New Roman" w:eastAsia="Times New Roman" w:hAnsi="Times New Roman" w:cs="Times New Roman"/>
                <w:sz w:val="24"/>
                <w:szCs w:val="24"/>
                <w:lang w:eastAsia="ru-RU"/>
              </w:rPr>
              <w:t>.</w:t>
            </w:r>
          </w:p>
        </w:tc>
      </w:tr>
      <w:tr w:rsidR="00582763" w:rsidRPr="00582763" w14:paraId="4D6E3AE9" w14:textId="77777777" w:rsidTr="00295ECF">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391" w:type="dxa"/>
            <w:gridSpan w:val="4"/>
          </w:tcPr>
          <w:p w14:paraId="7CEA8E9E" w14:textId="3E2A3C02" w:rsidR="00551E86" w:rsidRPr="00313356" w:rsidRDefault="00B85BE3" w:rsidP="00C111D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DE2639" w:rsidRPr="00313356">
              <w:rPr>
                <w:rFonts w:ascii="Times New Roman" w:eastAsia="Times New Roman" w:hAnsi="Times New Roman" w:cs="Times New Roman"/>
                <w:sz w:val="24"/>
                <w:szCs w:val="24"/>
                <w:lang w:eastAsia="ru-RU"/>
              </w:rPr>
              <w:t xml:space="preserve"> </w:t>
            </w:r>
            <w:r w:rsidR="00852CFA">
              <w:rPr>
                <w:rFonts w:ascii="Times New Roman" w:eastAsia="Times New Roman" w:hAnsi="Times New Roman" w:cs="Times New Roman"/>
                <w:sz w:val="24"/>
                <w:szCs w:val="24"/>
                <w:lang w:eastAsia="ru-RU"/>
              </w:rPr>
              <w:t>ноября</w:t>
            </w:r>
            <w:r w:rsidR="00244050" w:rsidRPr="00313356">
              <w:rPr>
                <w:rFonts w:ascii="Times New Roman" w:eastAsia="Times New Roman" w:hAnsi="Times New Roman" w:cs="Times New Roman"/>
                <w:sz w:val="24"/>
                <w:szCs w:val="24"/>
                <w:lang w:eastAsia="ru-RU"/>
              </w:rPr>
              <w:t xml:space="preserve"> 202</w:t>
            </w:r>
            <w:r w:rsidR="00244050">
              <w:rPr>
                <w:rFonts w:ascii="Times New Roman" w:eastAsia="Times New Roman" w:hAnsi="Times New Roman" w:cs="Times New Roman"/>
                <w:sz w:val="24"/>
                <w:szCs w:val="24"/>
                <w:lang w:eastAsia="ru-RU"/>
              </w:rPr>
              <w:t>4</w:t>
            </w:r>
            <w:r w:rsidR="00244050" w:rsidRPr="00313356">
              <w:rPr>
                <w:rFonts w:ascii="Times New Roman" w:eastAsia="Times New Roman" w:hAnsi="Times New Roman" w:cs="Times New Roman"/>
                <w:sz w:val="24"/>
                <w:szCs w:val="24"/>
                <w:lang w:eastAsia="ru-RU"/>
              </w:rPr>
              <w:t xml:space="preserve"> года </w:t>
            </w:r>
            <w:r w:rsidR="00E165A4" w:rsidRPr="00313356">
              <w:rPr>
                <w:rFonts w:ascii="Times New Roman" w:eastAsia="Times New Roman" w:hAnsi="Times New Roman" w:cs="Times New Roman"/>
                <w:sz w:val="24"/>
                <w:szCs w:val="24"/>
                <w:lang w:eastAsia="ru-RU"/>
              </w:rPr>
              <w:t>в 1</w:t>
            </w:r>
            <w:r w:rsidR="00313356" w:rsidRPr="00313356">
              <w:rPr>
                <w:rFonts w:ascii="Times New Roman" w:eastAsia="Times New Roman" w:hAnsi="Times New Roman" w:cs="Times New Roman"/>
                <w:sz w:val="24"/>
                <w:szCs w:val="24"/>
                <w:lang w:eastAsia="ru-RU"/>
              </w:rPr>
              <w:t>0</w:t>
            </w:r>
            <w:r w:rsidR="00852CFA">
              <w:rPr>
                <w:rFonts w:ascii="Times New Roman" w:eastAsia="Times New Roman" w:hAnsi="Times New Roman" w:cs="Times New Roman"/>
                <w:sz w:val="24"/>
                <w:szCs w:val="24"/>
                <w:lang w:eastAsia="ru-RU"/>
              </w:rPr>
              <w:t>:0</w:t>
            </w:r>
            <w:r w:rsidR="00DE2639" w:rsidRPr="00313356">
              <w:rPr>
                <w:rFonts w:ascii="Times New Roman" w:eastAsia="Times New Roman" w:hAnsi="Times New Roman" w:cs="Times New Roman"/>
                <w:sz w:val="24"/>
                <w:szCs w:val="24"/>
                <w:lang w:eastAsia="ru-RU"/>
              </w:rPr>
              <w:t>0 часов</w:t>
            </w:r>
          </w:p>
        </w:tc>
      </w:tr>
      <w:tr w:rsidR="00582763" w:rsidRPr="00582763" w14:paraId="67372ED3" w14:textId="77777777" w:rsidTr="00295ECF">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391"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582763" w:rsidRPr="00582763" w14:paraId="2CDFF9A2" w14:textId="77777777" w:rsidTr="00295ECF">
        <w:tc>
          <w:tcPr>
            <w:tcW w:w="11273"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E40C1A">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391" w:type="dxa"/>
            <w:gridSpan w:val="4"/>
            <w:vAlign w:val="center"/>
          </w:tcPr>
          <w:p w14:paraId="7473306B" w14:textId="395D6137" w:rsidR="00551E86" w:rsidRPr="00582763" w:rsidRDefault="00852CFA" w:rsidP="00CD1483">
            <w:pPr>
              <w:rPr>
                <w:rFonts w:ascii="Times New Roman" w:eastAsia="Times New Roman" w:hAnsi="Times New Roman" w:cs="Times New Roman"/>
                <w:sz w:val="24"/>
                <w:szCs w:val="24"/>
                <w:lang w:eastAsia="ru-RU"/>
              </w:rPr>
            </w:pPr>
            <w:r>
              <w:rPr>
                <w:rFonts w:ascii="Times New Roman" w:hAnsi="Times New Roman" w:cs="Times New Roman"/>
                <w:sz w:val="24"/>
                <w:szCs w:val="24"/>
              </w:rPr>
              <w:t>327 000</w:t>
            </w:r>
            <w:r w:rsidR="00C111D4">
              <w:rPr>
                <w:rFonts w:ascii="Times New Roman" w:eastAsia="Times New Roman" w:hAnsi="Times New Roman" w:cs="Times New Roman"/>
                <w:sz w:val="24"/>
                <w:szCs w:val="24"/>
                <w:lang w:eastAsia="ru-RU"/>
              </w:rPr>
              <w:t>,00</w:t>
            </w:r>
            <w:r w:rsidR="00851FD4">
              <w:rPr>
                <w:rFonts w:ascii="Times New Roman" w:eastAsia="Times New Roman" w:hAnsi="Times New Roman" w:cs="Times New Roman"/>
                <w:sz w:val="24"/>
                <w:szCs w:val="24"/>
                <w:lang w:eastAsia="ru-RU"/>
              </w:rPr>
              <w:t xml:space="preserve"> руб. ПМР</w:t>
            </w:r>
          </w:p>
        </w:tc>
      </w:tr>
      <w:tr w:rsidR="00582763" w:rsidRPr="00582763" w14:paraId="4D39D24B" w14:textId="77777777" w:rsidTr="00295ECF">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391"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295ECF">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391" w:type="dxa"/>
            <w:gridSpan w:val="4"/>
          </w:tcPr>
          <w:p w14:paraId="63E66236" w14:textId="20917EE1" w:rsidR="00551E86" w:rsidRPr="00244050" w:rsidRDefault="00852CFA" w:rsidP="00852CF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Местный бюджет </w:t>
            </w:r>
            <w:r w:rsidR="00244050">
              <w:rPr>
                <w:rFonts w:ascii="Times New Roman" w:hAnsi="Times New Roman" w:cs="Times New Roman"/>
                <w:sz w:val="24"/>
                <w:szCs w:val="24"/>
              </w:rPr>
              <w:t>города Григориополь и Григориопольского района на 2024 год.</w:t>
            </w:r>
          </w:p>
        </w:tc>
      </w:tr>
      <w:tr w:rsidR="00582763" w:rsidRPr="00582763" w14:paraId="41B67A85" w14:textId="77777777" w:rsidTr="00295ECF">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391" w:type="dxa"/>
            <w:gridSpan w:val="4"/>
          </w:tcPr>
          <w:p w14:paraId="3C75425F" w14:textId="22DDD7C6" w:rsidR="00852CFA" w:rsidRDefault="00852CFA" w:rsidP="00852CFA">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Оплата за квартиру осуществляется безналичным расчетом путем перечисления денежных средств на текущий счет продавца в течение 10 (десяти) рабочих дней со дня подписания акта приема-передачи</w:t>
            </w:r>
            <w:r w:rsidR="00465FD3">
              <w:rPr>
                <w:rFonts w:ascii="Times New Roman" w:eastAsia="Times New Roman" w:hAnsi="Times New Roman" w:cs="Times New Roman"/>
                <w:color w:val="000000"/>
                <w:sz w:val="24"/>
                <w:szCs w:val="24"/>
                <w:lang w:eastAsia="ru-RU"/>
              </w:rPr>
              <w:t>.</w:t>
            </w:r>
          </w:p>
          <w:p w14:paraId="2C0472D7" w14:textId="08BD357D" w:rsidR="00551E86" w:rsidRPr="00582763" w:rsidRDefault="00551E86" w:rsidP="00244050">
            <w:pPr>
              <w:jc w:val="both"/>
              <w:rPr>
                <w:rFonts w:ascii="Times New Roman" w:eastAsia="Times New Roman" w:hAnsi="Times New Roman" w:cs="Times New Roman"/>
                <w:sz w:val="24"/>
                <w:szCs w:val="24"/>
                <w:lang w:eastAsia="ru-RU"/>
              </w:rPr>
            </w:pPr>
          </w:p>
        </w:tc>
      </w:tr>
      <w:tr w:rsidR="00AA245D" w:rsidRPr="00582763" w14:paraId="229F7E04" w14:textId="77777777" w:rsidTr="00295ECF">
        <w:tc>
          <w:tcPr>
            <w:tcW w:w="436" w:type="dxa"/>
            <w:vAlign w:val="center"/>
          </w:tcPr>
          <w:p w14:paraId="02C80699" w14:textId="5BB22A3B" w:rsidR="00AA245D" w:rsidRPr="00582763" w:rsidRDefault="00AA245D"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p>
        </w:tc>
        <w:tc>
          <w:tcPr>
            <w:tcW w:w="4446" w:type="dxa"/>
            <w:gridSpan w:val="4"/>
          </w:tcPr>
          <w:p w14:paraId="4EB1D02E" w14:textId="5373C887" w:rsidR="00AA245D" w:rsidRPr="00582763" w:rsidRDefault="00AA245D" w:rsidP="00551E86">
            <w:pPr>
              <w:jc w:val="both"/>
              <w:rPr>
                <w:rFonts w:ascii="Times New Roman" w:hAnsi="Times New Roman" w:cs="Times New Roman"/>
                <w:sz w:val="24"/>
                <w:szCs w:val="24"/>
              </w:rPr>
            </w:pPr>
            <w:r>
              <w:rPr>
                <w:rFonts w:ascii="Times New Roman" w:hAnsi="Times New Roman" w:cs="Times New Roman"/>
                <w:sz w:val="24"/>
                <w:szCs w:val="24"/>
              </w:rPr>
              <w:t>«Шаг аукциона»</w:t>
            </w:r>
          </w:p>
        </w:tc>
        <w:tc>
          <w:tcPr>
            <w:tcW w:w="6391" w:type="dxa"/>
            <w:gridSpan w:val="4"/>
          </w:tcPr>
          <w:p w14:paraId="1711828B" w14:textId="77777777" w:rsidR="00AA245D" w:rsidRPr="00AA245D" w:rsidRDefault="00AA245D" w:rsidP="00AA245D">
            <w:pPr>
              <w:jc w:val="both"/>
              <w:rPr>
                <w:rFonts w:ascii="Times New Roman" w:eastAsia="Times New Roman" w:hAnsi="Times New Roman" w:cs="Times New Roman"/>
                <w:sz w:val="24"/>
                <w:szCs w:val="24"/>
                <w:lang w:eastAsia="ru-RU"/>
              </w:rPr>
            </w:pPr>
            <w:r w:rsidRPr="00AA245D">
              <w:rPr>
                <w:rFonts w:ascii="Times New Roman" w:eastAsia="Times New Roman" w:hAnsi="Times New Roman" w:cs="Times New Roman"/>
                <w:sz w:val="24"/>
                <w:szCs w:val="24"/>
                <w:lang w:eastAsia="ru-RU"/>
              </w:rPr>
              <w:t>«Шаг аукциона» устанавливается в размере 0,5%</w:t>
            </w:r>
          </w:p>
          <w:p w14:paraId="168C6230" w14:textId="241EA17B" w:rsidR="00AA245D" w:rsidRPr="00582763" w:rsidRDefault="00AA245D" w:rsidP="00AA245D">
            <w:pPr>
              <w:jc w:val="both"/>
              <w:rPr>
                <w:rFonts w:ascii="Times New Roman" w:eastAsia="Times New Roman" w:hAnsi="Times New Roman" w:cs="Times New Roman"/>
                <w:sz w:val="24"/>
                <w:szCs w:val="24"/>
                <w:lang w:eastAsia="ru-RU"/>
              </w:rPr>
            </w:pPr>
            <w:r w:rsidRPr="00AA245D">
              <w:rPr>
                <w:rFonts w:ascii="Times New Roman" w:eastAsia="Times New Roman" w:hAnsi="Times New Roman" w:cs="Times New Roman"/>
                <w:sz w:val="24"/>
                <w:szCs w:val="24"/>
                <w:lang w:eastAsia="ru-RU"/>
              </w:rPr>
              <w:t>начальной (м</w:t>
            </w:r>
            <w:r>
              <w:rPr>
                <w:rFonts w:ascii="Times New Roman" w:eastAsia="Times New Roman" w:hAnsi="Times New Roman" w:cs="Times New Roman"/>
                <w:sz w:val="24"/>
                <w:szCs w:val="24"/>
                <w:lang w:eastAsia="ru-RU"/>
              </w:rPr>
              <w:t>аксимальной) цены контракта</w:t>
            </w:r>
            <w:r w:rsidR="002E4304">
              <w:rPr>
                <w:rFonts w:ascii="Times New Roman" w:eastAsia="Times New Roman" w:hAnsi="Times New Roman" w:cs="Times New Roman"/>
                <w:sz w:val="24"/>
                <w:szCs w:val="24"/>
                <w:lang w:eastAsia="ru-RU"/>
              </w:rPr>
              <w:t>.</w:t>
            </w:r>
          </w:p>
        </w:tc>
      </w:tr>
      <w:tr w:rsidR="00582763" w:rsidRPr="00582763" w14:paraId="2B4D405C" w14:textId="77777777" w:rsidTr="00295ECF">
        <w:tc>
          <w:tcPr>
            <w:tcW w:w="11273"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FA25DF" w:rsidRPr="00582763" w14:paraId="1E7F5995" w14:textId="007CE29E" w:rsidTr="002B2766">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2796"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3544"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14D591D8" w:rsidR="00FA25DF" w:rsidRPr="00B53E74" w:rsidRDefault="00FA25DF"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992" w:type="dxa"/>
            <w:vAlign w:val="center"/>
          </w:tcPr>
          <w:p w14:paraId="0DD2927D" w14:textId="7698EFC2" w:rsidR="00FA25DF" w:rsidRPr="00B53E74" w:rsidRDefault="00FA25DF"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946" w:type="dxa"/>
            <w:vAlign w:val="center"/>
          </w:tcPr>
          <w:p w14:paraId="520E7F38" w14:textId="55D0398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FA25DF" w:rsidRPr="00582763" w14:paraId="341BAE27" w14:textId="77777777" w:rsidTr="002B2766">
        <w:tc>
          <w:tcPr>
            <w:tcW w:w="436" w:type="dxa"/>
            <w:vMerge/>
            <w:vAlign w:val="center"/>
          </w:tcPr>
          <w:p w14:paraId="42038ACC" w14:textId="77777777" w:rsidR="00FA25DF" w:rsidRPr="00582763" w:rsidRDefault="00FA25DF" w:rsidP="00712C4C">
            <w:pPr>
              <w:jc w:val="both"/>
              <w:rPr>
                <w:rFonts w:ascii="Times New Roman" w:eastAsia="Times New Roman" w:hAnsi="Times New Roman" w:cs="Times New Roman"/>
                <w:sz w:val="24"/>
                <w:szCs w:val="24"/>
                <w:lang w:eastAsia="ru-RU"/>
              </w:rPr>
            </w:pPr>
          </w:p>
        </w:tc>
        <w:tc>
          <w:tcPr>
            <w:tcW w:w="2796" w:type="dxa"/>
            <w:vMerge/>
          </w:tcPr>
          <w:p w14:paraId="1CF09A2A" w14:textId="333A4ADC" w:rsidR="00FA25DF" w:rsidRPr="00582763" w:rsidRDefault="00FA25DF" w:rsidP="00F82EEB">
            <w:pPr>
              <w:rPr>
                <w:rFonts w:ascii="Times New Roman" w:hAnsi="Times New Roman" w:cs="Times New Roman"/>
                <w:sz w:val="24"/>
                <w:szCs w:val="24"/>
              </w:rPr>
            </w:pPr>
          </w:p>
        </w:tc>
        <w:tc>
          <w:tcPr>
            <w:tcW w:w="567" w:type="dxa"/>
            <w:vAlign w:val="center"/>
          </w:tcPr>
          <w:p w14:paraId="5556FFDE" w14:textId="3DAF46E9" w:rsidR="00FA25DF" w:rsidRPr="00582763" w:rsidRDefault="00FA25DF"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3544" w:type="dxa"/>
            <w:gridSpan w:val="3"/>
            <w:vAlign w:val="center"/>
          </w:tcPr>
          <w:p w14:paraId="05A2D3D9" w14:textId="132ED24C" w:rsidR="00FA25DF" w:rsidRPr="00582763" w:rsidRDefault="00852CFA" w:rsidP="00C7726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Приобретение жилого помещения для детей-сирот и детей, оставшихся без попечения родителей, а также лиц из их числа</w:t>
            </w:r>
          </w:p>
        </w:tc>
        <w:tc>
          <w:tcPr>
            <w:tcW w:w="992" w:type="dxa"/>
            <w:vAlign w:val="center"/>
          </w:tcPr>
          <w:p w14:paraId="52A5EA65" w14:textId="78263A8A" w:rsidR="00FA25DF" w:rsidRPr="00582763" w:rsidRDefault="00F122D0"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bookmarkStart w:id="0" w:name="_GoBack"/>
            <w:bookmarkEnd w:id="0"/>
          </w:p>
        </w:tc>
        <w:tc>
          <w:tcPr>
            <w:tcW w:w="992" w:type="dxa"/>
            <w:vAlign w:val="center"/>
          </w:tcPr>
          <w:p w14:paraId="421E183B" w14:textId="6589E607" w:rsidR="00FA25DF" w:rsidRPr="00582763" w:rsidRDefault="002B2766"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946" w:type="dxa"/>
            <w:vAlign w:val="center"/>
          </w:tcPr>
          <w:p w14:paraId="17946CB9" w14:textId="03A4B90E" w:rsidR="00FA25DF" w:rsidRPr="003018BD" w:rsidRDefault="00852CFA" w:rsidP="002A02B6">
            <w:pPr>
              <w:jc w:val="center"/>
              <w:rPr>
                <w:rFonts w:ascii="Times New Roman" w:eastAsia="Times New Roman" w:hAnsi="Times New Roman" w:cs="Times New Roman"/>
                <w:lang w:eastAsia="ru-RU"/>
              </w:rPr>
            </w:pPr>
            <w:r>
              <w:rPr>
                <w:rFonts w:ascii="Times New Roman" w:hAnsi="Times New Roman" w:cs="Times New Roman"/>
                <w:sz w:val="24"/>
                <w:szCs w:val="24"/>
              </w:rPr>
              <w:t>327 000</w:t>
            </w:r>
            <w:r w:rsidR="00044D0C" w:rsidRPr="00044D0C">
              <w:rPr>
                <w:rFonts w:ascii="Times New Roman" w:eastAsia="Times New Roman" w:hAnsi="Times New Roman" w:cs="Times New Roman"/>
                <w:lang w:eastAsia="ru-RU"/>
              </w:rPr>
              <w:t>,00</w:t>
            </w:r>
            <w:r w:rsidR="00044D0C">
              <w:rPr>
                <w:rFonts w:ascii="Times New Roman" w:eastAsia="Times New Roman" w:hAnsi="Times New Roman" w:cs="Times New Roman"/>
                <w:lang w:eastAsia="ru-RU"/>
              </w:rPr>
              <w:t xml:space="preserve">             </w:t>
            </w:r>
            <w:r w:rsidR="00C77260">
              <w:rPr>
                <w:rFonts w:ascii="Times New Roman" w:eastAsia="Times New Roman" w:hAnsi="Times New Roman" w:cs="Times New Roman"/>
                <w:lang w:eastAsia="ru-RU"/>
              </w:rPr>
              <w:t xml:space="preserve">    </w:t>
            </w:r>
            <w:r w:rsidR="002B2766">
              <w:rPr>
                <w:rFonts w:ascii="Times New Roman" w:eastAsia="Times New Roman" w:hAnsi="Times New Roman" w:cs="Times New Roman"/>
                <w:lang w:eastAsia="ru-RU"/>
              </w:rPr>
              <w:t>руб. ПМР</w:t>
            </w:r>
          </w:p>
        </w:tc>
      </w:tr>
      <w:tr w:rsidR="00A9644D" w14:paraId="50843EFF" w14:textId="77777777" w:rsidTr="00075BE5">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765" w:type="dxa"/>
            <w:gridSpan w:val="5"/>
            <w:vAlign w:val="center"/>
          </w:tcPr>
          <w:p w14:paraId="6C63ECE7" w14:textId="428FFBF3" w:rsidR="00A9644D" w:rsidRPr="00712C4C" w:rsidRDefault="002B2766" w:rsidP="00582763">
            <w:pP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w:t>
            </w:r>
          </w:p>
        </w:tc>
      </w:tr>
      <w:tr w:rsidR="00A9644D" w14:paraId="7BE01FA1" w14:textId="77777777" w:rsidTr="00F519B2">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765" w:type="dxa"/>
            <w:gridSpan w:val="5"/>
            <w:vAlign w:val="center"/>
          </w:tcPr>
          <w:p w14:paraId="4F1536B2" w14:textId="575F58B5" w:rsidR="00A9644D" w:rsidRPr="00ED2451" w:rsidRDefault="00FB6FEA" w:rsidP="00F519B2">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Жилое помещение общей площадью не менее 54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 Отсутствие задолженности по коммунальным платежам, квартира не обременена правами третьих лиц, в споре и под арестом не состоит. Наличие косметического ремонта в жилом помещении для комфортного проживания.</w:t>
            </w:r>
          </w:p>
        </w:tc>
      </w:tr>
      <w:tr w:rsidR="00A9644D" w14:paraId="1911BDEC" w14:textId="77777777" w:rsidTr="00075BE5">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765" w:type="dxa"/>
            <w:gridSpan w:val="5"/>
          </w:tcPr>
          <w:p w14:paraId="2A083CD0" w14:textId="4B5AD089" w:rsidR="00A9644D" w:rsidRPr="00712C4C" w:rsidRDefault="00A9644D" w:rsidP="008B37FE">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8B37FE">
              <w:rPr>
                <w:rFonts w:ascii="Times New Roman" w:eastAsia="Times New Roman" w:hAnsi="Times New Roman" w:cs="Times New Roman"/>
                <w:sz w:val="24"/>
                <w:szCs w:val="24"/>
                <w:lang w:eastAsia="ru-RU"/>
              </w:rPr>
              <w:t>открытом аукционе</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Pr>
                <w:rFonts w:ascii="Times New Roman" w:eastAsia="Times New Roman" w:hAnsi="Times New Roman" w:cs="Times New Roman"/>
                <w:sz w:val="24"/>
                <w:szCs w:val="24"/>
                <w:lang w:eastAsia="ru-RU"/>
              </w:rPr>
              <w:t>.</w:t>
            </w:r>
          </w:p>
        </w:tc>
      </w:tr>
      <w:tr w:rsidR="00A9644D" w14:paraId="4263FAC4" w14:textId="77777777" w:rsidTr="00285605">
        <w:tc>
          <w:tcPr>
            <w:tcW w:w="11273"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891F8E">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765"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F30666">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765"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237FD3AE" w14:textId="70B61BE8" w:rsidR="002D5A8E" w:rsidRPr="002D5A8E" w:rsidRDefault="00A9644D" w:rsidP="002D5A8E">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w:t>
            </w:r>
            <w:r w:rsidRPr="005E0D9C">
              <w:rPr>
                <w:rFonts w:ascii="Times New Roman" w:eastAsia="Times New Roman" w:hAnsi="Times New Roman" w:cs="Times New Roman"/>
                <w:sz w:val="24"/>
                <w:szCs w:val="24"/>
                <w:lang w:eastAsia="ru-RU"/>
              </w:rPr>
              <w:lastRenderedPageBreak/>
              <w:t>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r w:rsidR="002D5A8E">
              <w:rPr>
                <w:rFonts w:ascii="Times New Roman" w:eastAsia="Times New Roman" w:hAnsi="Times New Roman" w:cs="Times New Roman"/>
                <w:bCs/>
                <w:color w:val="000000"/>
                <w:sz w:val="24"/>
                <w:szCs w:val="24"/>
                <w:lang w:eastAsia="ru-RU"/>
              </w:rPr>
              <w:t>О</w:t>
            </w:r>
            <w:r w:rsidR="002D5A8E" w:rsidRPr="002D5A8E">
              <w:rPr>
                <w:rFonts w:ascii="Times New Roman" w:eastAsia="Times New Roman" w:hAnsi="Times New Roman" w:cs="Times New Roman"/>
                <w:bCs/>
                <w:color w:val="000000"/>
                <w:sz w:val="24"/>
                <w:szCs w:val="24"/>
                <w:lang w:eastAsia="ru-RU"/>
              </w:rPr>
              <w:t>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9E883CA" w14:textId="77777777" w:rsidR="002D5A8E" w:rsidRPr="002D5A8E" w:rsidRDefault="002D5A8E" w:rsidP="002D5A8E">
            <w:pPr>
              <w:ind w:firstLine="709"/>
              <w:jc w:val="both"/>
              <w:rPr>
                <w:rFonts w:ascii="Times New Roman" w:eastAsia="Times New Roman" w:hAnsi="Times New Roman" w:cs="Times New Roman"/>
                <w:bCs/>
                <w:color w:val="000000"/>
                <w:sz w:val="24"/>
                <w:szCs w:val="24"/>
                <w:lang w:eastAsia="ru-RU"/>
              </w:rPr>
            </w:pPr>
            <w:r w:rsidRPr="002D5A8E">
              <w:rPr>
                <w:rFonts w:ascii="Times New Roman" w:eastAsia="Times New Roman" w:hAnsi="Times New Roman" w:cs="Times New Roman"/>
                <w:bCs/>
                <w:color w:val="000000"/>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14:paraId="6814C475" w14:textId="77777777" w:rsidR="002D5A8E" w:rsidRPr="002D5A8E" w:rsidRDefault="002D5A8E" w:rsidP="002D5A8E">
            <w:pPr>
              <w:ind w:firstLine="709"/>
              <w:jc w:val="both"/>
              <w:rPr>
                <w:rFonts w:ascii="Times New Roman" w:eastAsia="Times New Roman" w:hAnsi="Times New Roman" w:cs="Times New Roman"/>
                <w:bCs/>
                <w:color w:val="000000"/>
                <w:sz w:val="24"/>
                <w:szCs w:val="24"/>
                <w:lang w:eastAsia="ru-RU"/>
              </w:rPr>
            </w:pPr>
            <w:r w:rsidRPr="002D5A8E">
              <w:rPr>
                <w:rFonts w:ascii="Times New Roman" w:eastAsia="Times New Roman" w:hAnsi="Times New Roman" w:cs="Times New Roman"/>
                <w:bCs/>
                <w:color w:val="000000"/>
                <w:sz w:val="24"/>
                <w:szCs w:val="24"/>
                <w:lang w:eastAsia="ru-RU"/>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14:paraId="2F763AA2" w14:textId="5807A538" w:rsidR="002D5A8E" w:rsidRPr="002D5A8E" w:rsidRDefault="002D5A8E" w:rsidP="002D5A8E">
            <w:pPr>
              <w:ind w:firstLine="709"/>
              <w:jc w:val="both"/>
              <w:rPr>
                <w:rFonts w:ascii="Times New Roman" w:eastAsia="Times New Roman" w:hAnsi="Times New Roman" w:cs="Times New Roman"/>
                <w:bCs/>
                <w:color w:val="000000"/>
                <w:sz w:val="24"/>
                <w:szCs w:val="24"/>
                <w:lang w:eastAsia="ru-RU"/>
              </w:rPr>
            </w:pPr>
            <w:r w:rsidRPr="002D5A8E">
              <w:rPr>
                <w:rFonts w:ascii="Times New Roman" w:eastAsia="Times New Roman" w:hAnsi="Times New Roman" w:cs="Times New Roman"/>
                <w:bCs/>
                <w:color w:val="000000"/>
                <w:sz w:val="24"/>
                <w:szCs w:val="24"/>
                <w:lang w:eastAsia="ru-RU"/>
              </w:rPr>
              <w:t>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w:t>
            </w:r>
            <w:r w:rsidR="0034637B">
              <w:rPr>
                <w:rFonts w:ascii="Times New Roman" w:eastAsia="Times New Roman" w:hAnsi="Times New Roman" w:cs="Times New Roman"/>
                <w:bCs/>
                <w:color w:val="000000"/>
                <w:sz w:val="24"/>
                <w:szCs w:val="24"/>
                <w:lang w:eastAsia="ru-RU"/>
              </w:rPr>
              <w:t xml:space="preserve"> </w:t>
            </w:r>
          </w:p>
          <w:p w14:paraId="4D38BF0B" w14:textId="7DB807C3" w:rsidR="00A9644D" w:rsidRDefault="00A9644D"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Pr>
                <w:rFonts w:ascii="Times New Roman" w:eastAsia="Times New Roman" w:hAnsi="Times New Roman" w:cs="Times New Roman"/>
                <w:b/>
                <w:bCs/>
                <w:color w:val="000000"/>
                <w:sz w:val="24"/>
                <w:szCs w:val="24"/>
                <w:lang w:eastAsia="ru-RU"/>
              </w:rPr>
              <w:t>открытом аукционе</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37C5BC7D" w14:textId="77777777" w:rsidR="00A9644D"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6335AC04" w14:textId="07FBCEF1" w:rsidR="00A9644D"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номер контактного телефона</w:t>
            </w:r>
            <w:r w:rsidR="00841F58" w:rsidRPr="00841F58">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
          <w:p w14:paraId="16F390A5" w14:textId="7E651D31" w:rsidR="00312535" w:rsidRDefault="004D4DA2" w:rsidP="005E447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копия технического паспорта</w:t>
            </w:r>
            <w:r w:rsidR="00312535">
              <w:rPr>
                <w:rFonts w:ascii="Times New Roman" w:eastAsia="Times New Roman" w:hAnsi="Times New Roman" w:cs="Times New Roman"/>
                <w:sz w:val="24"/>
                <w:szCs w:val="24"/>
                <w:lang w:eastAsia="ru-RU"/>
              </w:rPr>
              <w:t>;</w:t>
            </w:r>
          </w:p>
          <w:p w14:paraId="4A76639F" w14:textId="5C8C02DB" w:rsidR="0034637B" w:rsidRPr="005E0D9C" w:rsidRDefault="00312535" w:rsidP="005E447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34637B">
              <w:rPr>
                <w:rFonts w:ascii="Times New Roman" w:eastAsia="Times New Roman" w:hAnsi="Times New Roman" w:cs="Times New Roman"/>
                <w:sz w:val="24"/>
                <w:szCs w:val="24"/>
                <w:lang w:eastAsia="ru-RU"/>
              </w:rPr>
              <w:t xml:space="preserve">) </w:t>
            </w:r>
            <w:r w:rsidR="006F6CFE">
              <w:rPr>
                <w:rFonts w:ascii="Times New Roman" w:eastAsia="Times New Roman" w:hAnsi="Times New Roman" w:cs="Times New Roman"/>
                <w:sz w:val="24"/>
                <w:szCs w:val="24"/>
                <w:lang w:eastAsia="ru-RU"/>
              </w:rPr>
              <w:t>справки об отсутствии задолженности по коммунальным платежам, плате за жилое помещение;</w:t>
            </w:r>
          </w:p>
          <w:p w14:paraId="497A2768" w14:textId="49F80F25" w:rsidR="00A9644D" w:rsidRPr="005E0D9C" w:rsidRDefault="00312535" w:rsidP="005E447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9644D" w:rsidRPr="005E0D9C">
              <w:rPr>
                <w:rFonts w:ascii="Times New Roman" w:eastAsia="Times New Roman" w:hAnsi="Times New Roman" w:cs="Times New Roman"/>
                <w:sz w:val="24"/>
                <w:szCs w:val="24"/>
                <w:lang w:eastAsia="ru-RU"/>
              </w:rPr>
              <w:t xml:space="preserve">) документ, подтверждающий полномочия лица на осуществление действий от имени участника </w:t>
            </w:r>
            <w:r w:rsidR="00A9644D">
              <w:rPr>
                <w:rFonts w:ascii="Times New Roman" w:eastAsia="Times New Roman" w:hAnsi="Times New Roman" w:cs="Times New Roman"/>
                <w:sz w:val="24"/>
                <w:szCs w:val="24"/>
                <w:lang w:eastAsia="ru-RU"/>
              </w:rPr>
              <w:t>открытого аукциона</w:t>
            </w:r>
            <w:r w:rsidR="00A9644D" w:rsidRPr="005E0D9C">
              <w:rPr>
                <w:rFonts w:ascii="Times New Roman" w:eastAsia="Times New Roman" w:hAnsi="Times New Roman" w:cs="Times New Roman"/>
                <w:sz w:val="24"/>
                <w:szCs w:val="24"/>
                <w:lang w:eastAsia="ru-RU"/>
              </w:rPr>
              <w:t>;</w:t>
            </w:r>
          </w:p>
          <w:p w14:paraId="2575B9A2" w14:textId="15083A69" w:rsidR="00A9644D" w:rsidRPr="005E0D9C" w:rsidRDefault="00312535" w:rsidP="005E447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A9644D" w:rsidRPr="005E0D9C">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4DFD29B3" w14:textId="42B99805" w:rsidR="00426EF8" w:rsidRPr="00DF3D6D" w:rsidRDefault="00A9644D" w:rsidP="00426EF8">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цена контракта</w:t>
            </w:r>
            <w:r w:rsidR="004D4DA2">
              <w:rPr>
                <w:rFonts w:ascii="Times New Roman" w:eastAsia="Times New Roman" w:hAnsi="Times New Roman" w:cs="Times New Roman"/>
                <w:sz w:val="24"/>
                <w:szCs w:val="24"/>
                <w:lang w:eastAsia="ru-RU"/>
              </w:rPr>
              <w:t xml:space="preserve">, </w:t>
            </w:r>
            <w:r w:rsidR="00426EF8" w:rsidRPr="00DF3D6D">
              <w:rPr>
                <w:rFonts w:ascii="Times New Roman" w:eastAsia="Times New Roman" w:hAnsi="Times New Roman" w:cs="Times New Roman"/>
                <w:sz w:val="24"/>
                <w:szCs w:val="24"/>
                <w:lang w:eastAsia="ru-RU"/>
              </w:rPr>
              <w:t xml:space="preserve">иные документы, подтверждающие соответствие предмета закупки требованиям, </w:t>
            </w:r>
            <w:r w:rsidR="00426EF8" w:rsidRPr="00DF3D6D">
              <w:rPr>
                <w:rFonts w:ascii="Times New Roman" w:eastAsia="Times New Roman" w:hAnsi="Times New Roman" w:cs="Times New Roman"/>
                <w:sz w:val="24"/>
                <w:szCs w:val="24"/>
                <w:lang w:eastAsia="ru-RU"/>
              </w:rPr>
              <w:lastRenderedPageBreak/>
              <w:t>установленным закупочной документацией;</w:t>
            </w:r>
          </w:p>
          <w:p w14:paraId="53590521" w14:textId="7EAE6AC1" w:rsidR="00A9644D" w:rsidRPr="005E0D9C" w:rsidRDefault="00A9644D" w:rsidP="003C6FE4">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требованиям, установленным в извещение и за</w:t>
            </w:r>
            <w:r w:rsidR="00496280">
              <w:rPr>
                <w:rFonts w:ascii="Times New Roman" w:eastAsia="Times New Roman" w:hAnsi="Times New Roman" w:cs="Times New Roman"/>
                <w:sz w:val="24"/>
                <w:szCs w:val="24"/>
                <w:lang w:eastAsia="ru-RU"/>
              </w:rPr>
              <w:t>купочной документации</w:t>
            </w:r>
            <w:r w:rsidRPr="005E0D9C">
              <w:rPr>
                <w:rFonts w:ascii="Times New Roman" w:eastAsia="Times New Roman" w:hAnsi="Times New Roman" w:cs="Times New Roman"/>
                <w:sz w:val="24"/>
                <w:szCs w:val="24"/>
                <w:lang w:eastAsia="ru-RU"/>
              </w:rPr>
              <w:t>;</w:t>
            </w:r>
          </w:p>
          <w:p w14:paraId="639AE5F4" w14:textId="77777777" w:rsidR="00A9644D" w:rsidRDefault="00A9644D" w:rsidP="00666699">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г) документы, подтверждающие право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p>
          <w:p w14:paraId="395B89B1" w14:textId="09DB7B32" w:rsidR="008D50BD" w:rsidRDefault="00312535" w:rsidP="008D50BD">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6</w:t>
            </w:r>
            <w:r w:rsidR="008D50BD">
              <w:rPr>
                <w:rFonts w:ascii="Times New Roman" w:eastAsia="Times New Roman" w:hAnsi="Times New Roman" w:cs="Times New Roman"/>
                <w:sz w:val="24"/>
                <w:szCs w:val="24"/>
                <w:lang w:eastAsia="ru-RU"/>
              </w:rPr>
              <w:t xml:space="preserve">) </w:t>
            </w:r>
            <w:r w:rsidR="008D50BD">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77231706" w14:textId="7CC146CC" w:rsidR="00244050" w:rsidRPr="008D50BD" w:rsidRDefault="00312535" w:rsidP="00666699">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7</w:t>
            </w:r>
            <w:r w:rsidR="008D50BD">
              <w:rPr>
                <w:rFonts w:ascii="Times New Roman" w:hAnsi="Times New Roman" w:cs="Times New Roman"/>
                <w:sz w:val="24"/>
                <w:szCs w:val="24"/>
              </w:rPr>
              <w:t>)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A9644D" w14:paraId="7824AAFA" w14:textId="77777777" w:rsidTr="003C07C9">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765" w:type="dxa"/>
            <w:gridSpan w:val="5"/>
            <w:vAlign w:val="center"/>
          </w:tcPr>
          <w:p w14:paraId="4753E27D" w14:textId="79401762" w:rsidR="00A9644D" w:rsidRDefault="00BF3278" w:rsidP="003C07C9">
            <w:pP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За невыполнение или ненадлежащее исполнение обязательств, определенных договором, стороны несут ответственность в соответствии с действующим законодательством Приднестровской Молдавской Республики.</w:t>
            </w:r>
          </w:p>
        </w:tc>
      </w:tr>
      <w:tr w:rsidR="00A9644D" w14:paraId="754097CE" w14:textId="77777777" w:rsidTr="00525F75">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765" w:type="dxa"/>
            <w:gridSpan w:val="5"/>
            <w:vAlign w:val="center"/>
          </w:tcPr>
          <w:p w14:paraId="210C3539" w14:textId="77777777" w:rsidR="002D5A8E" w:rsidRDefault="002D5A8E" w:rsidP="002D5A8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Продавец несет ответственность за качество недвижимого имущества.</w:t>
            </w:r>
          </w:p>
          <w:p w14:paraId="0D93AC2B" w14:textId="6B404355" w:rsidR="00A9644D" w:rsidRDefault="00A9644D" w:rsidP="00525F75">
            <w:pPr>
              <w:jc w:val="both"/>
              <w:rPr>
                <w:rFonts w:ascii="Times New Roman" w:eastAsia="Times New Roman" w:hAnsi="Times New Roman" w:cs="Times New Roman"/>
                <w:color w:val="333333"/>
                <w:sz w:val="24"/>
                <w:szCs w:val="24"/>
                <w:lang w:eastAsia="ru-RU"/>
              </w:rPr>
            </w:pPr>
          </w:p>
        </w:tc>
      </w:tr>
      <w:tr w:rsidR="00A9644D" w14:paraId="68C4AEBA" w14:textId="77777777" w:rsidTr="00285605">
        <w:tc>
          <w:tcPr>
            <w:tcW w:w="11273" w:type="dxa"/>
            <w:gridSpan w:val="9"/>
            <w:vAlign w:val="center"/>
          </w:tcPr>
          <w:p w14:paraId="1AEF48B3" w14:textId="05F0A140" w:rsidR="00A9644D" w:rsidRDefault="00A9644D" w:rsidP="00210ECA">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7. Условия контракта</w:t>
            </w:r>
          </w:p>
        </w:tc>
      </w:tr>
      <w:tr w:rsidR="00A9644D" w14:paraId="079F3320" w14:textId="77777777" w:rsidTr="00692F27">
        <w:tc>
          <w:tcPr>
            <w:tcW w:w="436" w:type="dxa"/>
            <w:vAlign w:val="center"/>
          </w:tcPr>
          <w:p w14:paraId="5C6FFC25" w14:textId="4C9F3FFA"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112091EE"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71209F">
              <w:rPr>
                <w:rFonts w:ascii="Times New Roman" w:hAnsi="Times New Roman" w:cs="Times New Roman"/>
                <w:sz w:val="24"/>
                <w:szCs w:val="24"/>
              </w:rPr>
              <w:t>товара</w:t>
            </w:r>
            <w:r w:rsidRPr="00712C4C">
              <w:rPr>
                <w:rFonts w:ascii="Times New Roman" w:hAnsi="Times New Roman" w:cs="Times New Roman"/>
                <w:sz w:val="24"/>
                <w:szCs w:val="24"/>
              </w:rPr>
              <w:t xml:space="preserve">, </w:t>
            </w:r>
            <w:r w:rsidRPr="0071209F">
              <w:rPr>
                <w:rFonts w:ascii="Times New Roman" w:hAnsi="Times New Roman" w:cs="Times New Roman"/>
                <w:b/>
                <w:sz w:val="24"/>
                <w:szCs w:val="24"/>
              </w:rPr>
              <w:t>месте выполнения работы</w:t>
            </w:r>
            <w:r w:rsidRPr="00712C4C">
              <w:rPr>
                <w:rFonts w:ascii="Times New Roman" w:hAnsi="Times New Roman" w:cs="Times New Roman"/>
                <w:sz w:val="24"/>
                <w:szCs w:val="24"/>
              </w:rPr>
              <w:t xml:space="preserve"> или оказания услуги</w:t>
            </w:r>
          </w:p>
        </w:tc>
        <w:tc>
          <w:tcPr>
            <w:tcW w:w="6765" w:type="dxa"/>
            <w:gridSpan w:val="5"/>
            <w:vAlign w:val="center"/>
          </w:tcPr>
          <w:p w14:paraId="74915CBA" w14:textId="1E629188" w:rsidR="00A9644D" w:rsidRDefault="002D5A8E" w:rsidP="000A1F98">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000000"/>
                <w:sz w:val="24"/>
                <w:szCs w:val="24"/>
                <w:lang w:eastAsia="ru-RU"/>
              </w:rPr>
              <w:t>Передача квартиры осуществляется посредством оформления Акта приема-передачи.</w:t>
            </w:r>
          </w:p>
        </w:tc>
      </w:tr>
      <w:tr w:rsidR="00A9644D" w14:paraId="5E81B8DA" w14:textId="77777777" w:rsidTr="00692F27">
        <w:tc>
          <w:tcPr>
            <w:tcW w:w="436" w:type="dxa"/>
            <w:vAlign w:val="center"/>
          </w:tcPr>
          <w:p w14:paraId="0179074E" w14:textId="4578F6C2"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w:t>
            </w:r>
            <w:r w:rsidRPr="0071209F">
              <w:rPr>
                <w:rFonts w:ascii="Times New Roman" w:hAnsi="Times New Roman" w:cs="Times New Roman"/>
                <w:sz w:val="24"/>
                <w:szCs w:val="24"/>
              </w:rPr>
              <w:t>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 xml:space="preserve">или </w:t>
            </w:r>
            <w:r w:rsidRPr="0071209F">
              <w:rPr>
                <w:rFonts w:ascii="Times New Roman" w:hAnsi="Times New Roman" w:cs="Times New Roman"/>
                <w:b/>
                <w:sz w:val="24"/>
                <w:szCs w:val="24"/>
              </w:rPr>
              <w:t>завершения работы</w:t>
            </w:r>
            <w:r w:rsidRPr="00712C4C">
              <w:rPr>
                <w:rFonts w:ascii="Times New Roman" w:hAnsi="Times New Roman" w:cs="Times New Roman"/>
                <w:sz w:val="24"/>
                <w:szCs w:val="24"/>
              </w:rPr>
              <w:t xml:space="preserve"> либо график оказания услуг</w:t>
            </w:r>
          </w:p>
        </w:tc>
        <w:tc>
          <w:tcPr>
            <w:tcW w:w="6765" w:type="dxa"/>
            <w:gridSpan w:val="5"/>
            <w:vAlign w:val="center"/>
          </w:tcPr>
          <w:p w14:paraId="4B28278A" w14:textId="4158E5F2" w:rsidR="00A9644D" w:rsidRDefault="002D5A8E" w:rsidP="00244050">
            <w:pP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000000"/>
                <w:sz w:val="24"/>
                <w:szCs w:val="24"/>
                <w:lang w:eastAsia="ru-RU"/>
              </w:rPr>
              <w:t>После оформления всех документов на недвижимое имущество</w:t>
            </w:r>
          </w:p>
        </w:tc>
      </w:tr>
      <w:tr w:rsidR="00A9644D" w14:paraId="71857D59" w14:textId="77777777" w:rsidTr="0071209F">
        <w:trPr>
          <w:trHeight w:val="493"/>
        </w:trPr>
        <w:tc>
          <w:tcPr>
            <w:tcW w:w="436" w:type="dxa"/>
            <w:vAlign w:val="center"/>
          </w:tcPr>
          <w:p w14:paraId="319D71F1" w14:textId="0E3940D5"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765" w:type="dxa"/>
            <w:gridSpan w:val="5"/>
            <w:vAlign w:val="center"/>
          </w:tcPr>
          <w:p w14:paraId="3D86A570" w14:textId="092990F1" w:rsidR="00A9644D" w:rsidRDefault="0071209F" w:rsidP="005603E3">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13A73"/>
    <w:rsid w:val="00021982"/>
    <w:rsid w:val="00044D0C"/>
    <w:rsid w:val="000612FF"/>
    <w:rsid w:val="0007215F"/>
    <w:rsid w:val="00075BE5"/>
    <w:rsid w:val="000A0DFA"/>
    <w:rsid w:val="000A1F98"/>
    <w:rsid w:val="000B5CD1"/>
    <w:rsid w:val="000C0CCA"/>
    <w:rsid w:val="000C76EB"/>
    <w:rsid w:val="000D0591"/>
    <w:rsid w:val="000D1417"/>
    <w:rsid w:val="000D2C82"/>
    <w:rsid w:val="000D3FB0"/>
    <w:rsid w:val="000D701F"/>
    <w:rsid w:val="000E1D33"/>
    <w:rsid w:val="000E4FFA"/>
    <w:rsid w:val="000F4E91"/>
    <w:rsid w:val="00105B55"/>
    <w:rsid w:val="001068E4"/>
    <w:rsid w:val="0011631A"/>
    <w:rsid w:val="00121F7E"/>
    <w:rsid w:val="00152DA6"/>
    <w:rsid w:val="00153667"/>
    <w:rsid w:val="00171466"/>
    <w:rsid w:val="00182D1B"/>
    <w:rsid w:val="00183BF0"/>
    <w:rsid w:val="001A09B5"/>
    <w:rsid w:val="001A75C0"/>
    <w:rsid w:val="001B1EAA"/>
    <w:rsid w:val="001C64C4"/>
    <w:rsid w:val="001D18F2"/>
    <w:rsid w:val="001E3C78"/>
    <w:rsid w:val="001F14E0"/>
    <w:rsid w:val="00210ECA"/>
    <w:rsid w:val="00244050"/>
    <w:rsid w:val="0026018C"/>
    <w:rsid w:val="002726F1"/>
    <w:rsid w:val="00285605"/>
    <w:rsid w:val="0029179D"/>
    <w:rsid w:val="00293B32"/>
    <w:rsid w:val="00295ECF"/>
    <w:rsid w:val="002A02B6"/>
    <w:rsid w:val="002A328A"/>
    <w:rsid w:val="002A540D"/>
    <w:rsid w:val="002B003A"/>
    <w:rsid w:val="002B2766"/>
    <w:rsid w:val="002C3ADC"/>
    <w:rsid w:val="002C7D5C"/>
    <w:rsid w:val="002D5A8E"/>
    <w:rsid w:val="002D7C5B"/>
    <w:rsid w:val="002E4304"/>
    <w:rsid w:val="002F2911"/>
    <w:rsid w:val="002F7CE2"/>
    <w:rsid w:val="00300EF3"/>
    <w:rsid w:val="003018BD"/>
    <w:rsid w:val="00312535"/>
    <w:rsid w:val="00312BC1"/>
    <w:rsid w:val="00313356"/>
    <w:rsid w:val="0031584A"/>
    <w:rsid w:val="003205C2"/>
    <w:rsid w:val="0032564C"/>
    <w:rsid w:val="00332E32"/>
    <w:rsid w:val="0034637B"/>
    <w:rsid w:val="003479E1"/>
    <w:rsid w:val="003627D3"/>
    <w:rsid w:val="0038491A"/>
    <w:rsid w:val="00391E67"/>
    <w:rsid w:val="00394BA3"/>
    <w:rsid w:val="003A00D2"/>
    <w:rsid w:val="003A32B3"/>
    <w:rsid w:val="003B366A"/>
    <w:rsid w:val="003B6513"/>
    <w:rsid w:val="003B78D6"/>
    <w:rsid w:val="003C0441"/>
    <w:rsid w:val="003C07C9"/>
    <w:rsid w:val="003C6FE4"/>
    <w:rsid w:val="003D3941"/>
    <w:rsid w:val="003F72D0"/>
    <w:rsid w:val="004078A1"/>
    <w:rsid w:val="00411FB1"/>
    <w:rsid w:val="00426EF8"/>
    <w:rsid w:val="00431CE1"/>
    <w:rsid w:val="00432443"/>
    <w:rsid w:val="00434597"/>
    <w:rsid w:val="0045192A"/>
    <w:rsid w:val="00453E05"/>
    <w:rsid w:val="00461EB8"/>
    <w:rsid w:val="00463C3E"/>
    <w:rsid w:val="00465FD3"/>
    <w:rsid w:val="00473BBB"/>
    <w:rsid w:val="00480B41"/>
    <w:rsid w:val="00490A56"/>
    <w:rsid w:val="0049127B"/>
    <w:rsid w:val="00494FD5"/>
    <w:rsid w:val="00496280"/>
    <w:rsid w:val="004A1CD4"/>
    <w:rsid w:val="004C0899"/>
    <w:rsid w:val="004C0F07"/>
    <w:rsid w:val="004D287F"/>
    <w:rsid w:val="004D4DA2"/>
    <w:rsid w:val="004F123D"/>
    <w:rsid w:val="004F550F"/>
    <w:rsid w:val="00506826"/>
    <w:rsid w:val="005237C6"/>
    <w:rsid w:val="00525F75"/>
    <w:rsid w:val="00530973"/>
    <w:rsid w:val="005358AE"/>
    <w:rsid w:val="00540B03"/>
    <w:rsid w:val="0054334A"/>
    <w:rsid w:val="00550746"/>
    <w:rsid w:val="00551E86"/>
    <w:rsid w:val="005603E3"/>
    <w:rsid w:val="0056751A"/>
    <w:rsid w:val="00567906"/>
    <w:rsid w:val="005723F4"/>
    <w:rsid w:val="00573053"/>
    <w:rsid w:val="00582690"/>
    <w:rsid w:val="00582763"/>
    <w:rsid w:val="00592982"/>
    <w:rsid w:val="005936DD"/>
    <w:rsid w:val="005A2390"/>
    <w:rsid w:val="005A2B78"/>
    <w:rsid w:val="005B24B2"/>
    <w:rsid w:val="005C180E"/>
    <w:rsid w:val="005C32C6"/>
    <w:rsid w:val="005C50FD"/>
    <w:rsid w:val="005D575A"/>
    <w:rsid w:val="005E0D9C"/>
    <w:rsid w:val="005E4476"/>
    <w:rsid w:val="005F2534"/>
    <w:rsid w:val="005F7DCA"/>
    <w:rsid w:val="00601CC4"/>
    <w:rsid w:val="006030D2"/>
    <w:rsid w:val="00606119"/>
    <w:rsid w:val="00616E49"/>
    <w:rsid w:val="00630313"/>
    <w:rsid w:val="0064212E"/>
    <w:rsid w:val="00666699"/>
    <w:rsid w:val="00671576"/>
    <w:rsid w:val="0067631E"/>
    <w:rsid w:val="006774E1"/>
    <w:rsid w:val="006854AE"/>
    <w:rsid w:val="00692F27"/>
    <w:rsid w:val="006B42DF"/>
    <w:rsid w:val="006F68D3"/>
    <w:rsid w:val="006F6CFE"/>
    <w:rsid w:val="006F75CD"/>
    <w:rsid w:val="00701C49"/>
    <w:rsid w:val="007072FF"/>
    <w:rsid w:val="0071209F"/>
    <w:rsid w:val="00712C4C"/>
    <w:rsid w:val="00715144"/>
    <w:rsid w:val="0071756F"/>
    <w:rsid w:val="00721725"/>
    <w:rsid w:val="007227DA"/>
    <w:rsid w:val="007328CA"/>
    <w:rsid w:val="00737F73"/>
    <w:rsid w:val="00740AE0"/>
    <w:rsid w:val="00740DF2"/>
    <w:rsid w:val="00745CCD"/>
    <w:rsid w:val="00747F65"/>
    <w:rsid w:val="00762964"/>
    <w:rsid w:val="007674F7"/>
    <w:rsid w:val="007816EC"/>
    <w:rsid w:val="007911DE"/>
    <w:rsid w:val="00791E14"/>
    <w:rsid w:val="0079293E"/>
    <w:rsid w:val="007933E5"/>
    <w:rsid w:val="00796984"/>
    <w:rsid w:val="007A3341"/>
    <w:rsid w:val="007B722F"/>
    <w:rsid w:val="007C4112"/>
    <w:rsid w:val="007C578B"/>
    <w:rsid w:val="007E16AD"/>
    <w:rsid w:val="007F43A7"/>
    <w:rsid w:val="008151BA"/>
    <w:rsid w:val="00821DA3"/>
    <w:rsid w:val="00830C8A"/>
    <w:rsid w:val="008324CB"/>
    <w:rsid w:val="00841F58"/>
    <w:rsid w:val="00851FD4"/>
    <w:rsid w:val="00852CFA"/>
    <w:rsid w:val="00863524"/>
    <w:rsid w:val="00874280"/>
    <w:rsid w:val="00891F8E"/>
    <w:rsid w:val="00892E68"/>
    <w:rsid w:val="008B1158"/>
    <w:rsid w:val="008B37FE"/>
    <w:rsid w:val="008D2A9E"/>
    <w:rsid w:val="008D50BD"/>
    <w:rsid w:val="009003EA"/>
    <w:rsid w:val="00904447"/>
    <w:rsid w:val="00904D10"/>
    <w:rsid w:val="009112B0"/>
    <w:rsid w:val="0092608F"/>
    <w:rsid w:val="009322EC"/>
    <w:rsid w:val="00937C57"/>
    <w:rsid w:val="00953683"/>
    <w:rsid w:val="00955F46"/>
    <w:rsid w:val="00970D6F"/>
    <w:rsid w:val="00997D8A"/>
    <w:rsid w:val="009A3D51"/>
    <w:rsid w:val="009B219C"/>
    <w:rsid w:val="009B2F6E"/>
    <w:rsid w:val="009C35F2"/>
    <w:rsid w:val="009C6554"/>
    <w:rsid w:val="009E0A82"/>
    <w:rsid w:val="009E5864"/>
    <w:rsid w:val="009F1A9B"/>
    <w:rsid w:val="009F2063"/>
    <w:rsid w:val="00A2427D"/>
    <w:rsid w:val="00A408D3"/>
    <w:rsid w:val="00A43C36"/>
    <w:rsid w:val="00A465BE"/>
    <w:rsid w:val="00A522F7"/>
    <w:rsid w:val="00A578AD"/>
    <w:rsid w:val="00A80922"/>
    <w:rsid w:val="00A8093B"/>
    <w:rsid w:val="00A92146"/>
    <w:rsid w:val="00A9367A"/>
    <w:rsid w:val="00A9644D"/>
    <w:rsid w:val="00AA0CAA"/>
    <w:rsid w:val="00AA245D"/>
    <w:rsid w:val="00AC634D"/>
    <w:rsid w:val="00AC653C"/>
    <w:rsid w:val="00AE3142"/>
    <w:rsid w:val="00AE446B"/>
    <w:rsid w:val="00AF2093"/>
    <w:rsid w:val="00AF3A5E"/>
    <w:rsid w:val="00AF78D7"/>
    <w:rsid w:val="00B0316D"/>
    <w:rsid w:val="00B0555F"/>
    <w:rsid w:val="00B060E5"/>
    <w:rsid w:val="00B23FA4"/>
    <w:rsid w:val="00B36869"/>
    <w:rsid w:val="00B52364"/>
    <w:rsid w:val="00B53E74"/>
    <w:rsid w:val="00B569D4"/>
    <w:rsid w:val="00B60BEE"/>
    <w:rsid w:val="00B61A5C"/>
    <w:rsid w:val="00B675F2"/>
    <w:rsid w:val="00B70745"/>
    <w:rsid w:val="00B726FB"/>
    <w:rsid w:val="00B85BE3"/>
    <w:rsid w:val="00B9742C"/>
    <w:rsid w:val="00BA3152"/>
    <w:rsid w:val="00BB2D5B"/>
    <w:rsid w:val="00BC5F64"/>
    <w:rsid w:val="00BD322F"/>
    <w:rsid w:val="00BE0C67"/>
    <w:rsid w:val="00BE6F10"/>
    <w:rsid w:val="00BF3278"/>
    <w:rsid w:val="00BF5219"/>
    <w:rsid w:val="00BF61B6"/>
    <w:rsid w:val="00C111D4"/>
    <w:rsid w:val="00C24536"/>
    <w:rsid w:val="00C35F75"/>
    <w:rsid w:val="00C5319D"/>
    <w:rsid w:val="00C61A3B"/>
    <w:rsid w:val="00C648EA"/>
    <w:rsid w:val="00C71763"/>
    <w:rsid w:val="00C76D96"/>
    <w:rsid w:val="00C77260"/>
    <w:rsid w:val="00C90AF2"/>
    <w:rsid w:val="00CA4135"/>
    <w:rsid w:val="00CA7BBA"/>
    <w:rsid w:val="00CB23C8"/>
    <w:rsid w:val="00CC3015"/>
    <w:rsid w:val="00CC32F9"/>
    <w:rsid w:val="00CC6259"/>
    <w:rsid w:val="00CD1483"/>
    <w:rsid w:val="00CF2803"/>
    <w:rsid w:val="00CF4D9E"/>
    <w:rsid w:val="00D04B65"/>
    <w:rsid w:val="00D37849"/>
    <w:rsid w:val="00D56A28"/>
    <w:rsid w:val="00D66CC1"/>
    <w:rsid w:val="00D834F1"/>
    <w:rsid w:val="00DC0703"/>
    <w:rsid w:val="00DC5470"/>
    <w:rsid w:val="00DD264E"/>
    <w:rsid w:val="00DD2B25"/>
    <w:rsid w:val="00DD383B"/>
    <w:rsid w:val="00DE2639"/>
    <w:rsid w:val="00DE27B5"/>
    <w:rsid w:val="00DE6CF1"/>
    <w:rsid w:val="00DF0C12"/>
    <w:rsid w:val="00DF3D6D"/>
    <w:rsid w:val="00DF72B4"/>
    <w:rsid w:val="00E042A5"/>
    <w:rsid w:val="00E12670"/>
    <w:rsid w:val="00E154CE"/>
    <w:rsid w:val="00E165A4"/>
    <w:rsid w:val="00E40C1A"/>
    <w:rsid w:val="00E428A8"/>
    <w:rsid w:val="00E4459B"/>
    <w:rsid w:val="00E5073C"/>
    <w:rsid w:val="00E77881"/>
    <w:rsid w:val="00E92507"/>
    <w:rsid w:val="00EB5342"/>
    <w:rsid w:val="00EC6BDD"/>
    <w:rsid w:val="00EC7AB3"/>
    <w:rsid w:val="00ED2451"/>
    <w:rsid w:val="00ED4622"/>
    <w:rsid w:val="00ED73F6"/>
    <w:rsid w:val="00EE1B63"/>
    <w:rsid w:val="00EE3D6F"/>
    <w:rsid w:val="00EF2DBC"/>
    <w:rsid w:val="00EF77D3"/>
    <w:rsid w:val="00F06098"/>
    <w:rsid w:val="00F07522"/>
    <w:rsid w:val="00F122D0"/>
    <w:rsid w:val="00F13B56"/>
    <w:rsid w:val="00F1680F"/>
    <w:rsid w:val="00F16A5B"/>
    <w:rsid w:val="00F30666"/>
    <w:rsid w:val="00F31852"/>
    <w:rsid w:val="00F376AB"/>
    <w:rsid w:val="00F519B2"/>
    <w:rsid w:val="00F66600"/>
    <w:rsid w:val="00F82EEB"/>
    <w:rsid w:val="00F90348"/>
    <w:rsid w:val="00F950D9"/>
    <w:rsid w:val="00FA25DF"/>
    <w:rsid w:val="00FB6FEA"/>
    <w:rsid w:val="00FC2718"/>
    <w:rsid w:val="00FC4340"/>
    <w:rsid w:val="00FC6B4A"/>
    <w:rsid w:val="00FC773F"/>
    <w:rsid w:val="00FD446E"/>
    <w:rsid w:val="00FD4FB4"/>
    <w:rsid w:val="00FF2453"/>
    <w:rsid w:val="00FF2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840375">
      <w:bodyDiv w:val="1"/>
      <w:marLeft w:val="0"/>
      <w:marRight w:val="0"/>
      <w:marTop w:val="0"/>
      <w:marBottom w:val="0"/>
      <w:divBdr>
        <w:top w:val="none" w:sz="0" w:space="0" w:color="auto"/>
        <w:left w:val="none" w:sz="0" w:space="0" w:color="auto"/>
        <w:bottom w:val="none" w:sz="0" w:space="0" w:color="auto"/>
        <w:right w:val="none" w:sz="0" w:space="0" w:color="auto"/>
      </w:divBdr>
    </w:div>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871921803">
      <w:bodyDiv w:val="1"/>
      <w:marLeft w:val="0"/>
      <w:marRight w:val="0"/>
      <w:marTop w:val="0"/>
      <w:marBottom w:val="0"/>
      <w:divBdr>
        <w:top w:val="none" w:sz="0" w:space="0" w:color="auto"/>
        <w:left w:val="none" w:sz="0" w:space="0" w:color="auto"/>
        <w:bottom w:val="none" w:sz="0" w:space="0" w:color="auto"/>
        <w:right w:val="none" w:sz="0" w:space="0" w:color="auto"/>
      </w:divBdr>
    </w:div>
    <w:div w:id="1065299363">
      <w:bodyDiv w:val="1"/>
      <w:marLeft w:val="0"/>
      <w:marRight w:val="0"/>
      <w:marTop w:val="0"/>
      <w:marBottom w:val="0"/>
      <w:divBdr>
        <w:top w:val="none" w:sz="0" w:space="0" w:color="auto"/>
        <w:left w:val="none" w:sz="0" w:space="0" w:color="auto"/>
        <w:bottom w:val="none" w:sz="0" w:space="0" w:color="auto"/>
        <w:right w:val="none" w:sz="0" w:space="0" w:color="auto"/>
      </w:divBdr>
    </w:div>
    <w:div w:id="1170632141">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mrgrigoriopol@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4F68B-38AC-44EF-A4F1-3324220C1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1242</TotalTime>
  <Pages>4</Pages>
  <Words>1473</Words>
  <Characters>8399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123</cp:lastModifiedBy>
  <cp:revision>305</cp:revision>
  <dcterms:created xsi:type="dcterms:W3CDTF">2023-01-24T08:48:00Z</dcterms:created>
  <dcterms:modified xsi:type="dcterms:W3CDTF">2024-11-05T12:20:00Z</dcterms:modified>
</cp:coreProperties>
</file>